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34" w:rsidRDefault="00196BB0" w:rsidP="00196BB0">
      <w:pPr>
        <w:pStyle w:val="a3"/>
        <w:spacing w:before="0" w:beforeAutospacing="0" w:after="0" w:afterAutospacing="0" w:line="276" w:lineRule="auto"/>
        <w:ind w:firstLine="709"/>
        <w:jc w:val="center"/>
        <w:rPr>
          <w:b/>
          <w:spacing w:val="-7"/>
          <w:sz w:val="32"/>
          <w:szCs w:val="32"/>
        </w:rPr>
      </w:pPr>
      <w:r>
        <w:rPr>
          <w:spacing w:val="-7"/>
          <w:sz w:val="32"/>
          <w:szCs w:val="32"/>
        </w:rPr>
        <w:t>«</w:t>
      </w:r>
      <w:r w:rsidR="003C6034" w:rsidRPr="00196BB0">
        <w:rPr>
          <w:spacing w:val="-7"/>
          <w:sz w:val="32"/>
          <w:szCs w:val="32"/>
        </w:rPr>
        <w:t>Знакомство дошкольников с родным краем</w:t>
      </w:r>
      <w:r>
        <w:rPr>
          <w:b/>
          <w:spacing w:val="-7"/>
          <w:sz w:val="32"/>
          <w:szCs w:val="32"/>
        </w:rPr>
        <w:t>»</w:t>
      </w:r>
    </w:p>
    <w:p w:rsidR="00196BB0" w:rsidRPr="00196BB0" w:rsidRDefault="00196BB0" w:rsidP="00196BB0">
      <w:pPr>
        <w:pStyle w:val="a3"/>
        <w:spacing w:before="0" w:beforeAutospacing="0" w:after="0" w:afterAutospacing="0" w:line="276" w:lineRule="auto"/>
        <w:ind w:firstLine="709"/>
        <w:jc w:val="center"/>
        <w:rPr>
          <w:spacing w:val="-7"/>
          <w:sz w:val="28"/>
          <w:szCs w:val="28"/>
        </w:rPr>
      </w:pPr>
      <w:r w:rsidRPr="00196BB0">
        <w:rPr>
          <w:spacing w:val="-7"/>
          <w:sz w:val="28"/>
          <w:szCs w:val="28"/>
        </w:rPr>
        <w:t>Консультация для воспитателей</w:t>
      </w:r>
    </w:p>
    <w:p w:rsidR="00196BB0" w:rsidRDefault="00196BB0" w:rsidP="00196BB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С.А.Лыкова,</w:t>
      </w:r>
    </w:p>
    <w:p w:rsidR="00196BB0" w:rsidRDefault="00196BB0" w:rsidP="00196BB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МБДОУ «ДСКВ №26 «Кристаллик»</w:t>
      </w:r>
    </w:p>
    <w:p w:rsidR="00196BB0" w:rsidRPr="00DC35CA" w:rsidRDefault="00196BB0" w:rsidP="00196BB0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Style w:val="a5"/>
          <w:color w:val="111111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город Юрга, Кемеровская область - Кузбасс</w:t>
      </w:r>
    </w:p>
    <w:p w:rsidR="00196BB0" w:rsidRPr="003C6034" w:rsidRDefault="00196BB0" w:rsidP="003C603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pacing w:val="-7"/>
          <w:sz w:val="32"/>
          <w:szCs w:val="32"/>
        </w:rPr>
      </w:pPr>
    </w:p>
    <w:p w:rsidR="00C54C82" w:rsidRDefault="00C54C82" w:rsidP="00196BB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77DC6">
        <w:rPr>
          <w:sz w:val="28"/>
          <w:szCs w:val="28"/>
        </w:rPr>
        <w:t xml:space="preserve">Известный советский филолог, культуролог, искусствовед, академик РАН Д.С. Лихачёв говорил: </w:t>
      </w:r>
      <w:r w:rsidRPr="00840731">
        <w:rPr>
          <w:sz w:val="28"/>
          <w:szCs w:val="28"/>
        </w:rPr>
        <w:t xml:space="preserve">«Любовь к родному краю, знание его истории </w:t>
      </w:r>
      <w:r>
        <w:rPr>
          <w:sz w:val="28"/>
          <w:szCs w:val="28"/>
        </w:rPr>
        <w:t>-</w:t>
      </w:r>
      <w:r w:rsidRPr="00840731">
        <w:rPr>
          <w:sz w:val="28"/>
          <w:szCs w:val="28"/>
        </w:rPr>
        <w:t xml:space="preserve"> основа, на которой и может осуществляться</w:t>
      </w:r>
      <w:r w:rsidRPr="00877DC6">
        <w:rPr>
          <w:sz w:val="28"/>
          <w:szCs w:val="28"/>
        </w:rPr>
        <w:t xml:space="preserve"> рост духовной культуры всего общества».</w:t>
      </w:r>
      <w:r>
        <w:rPr>
          <w:color w:val="000000"/>
          <w:sz w:val="28"/>
          <w:szCs w:val="28"/>
        </w:rPr>
        <w:t xml:space="preserve"> </w:t>
      </w:r>
    </w:p>
    <w:p w:rsidR="00C54C82" w:rsidRDefault="00C54C82" w:rsidP="00196BB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B5848">
        <w:rPr>
          <w:color w:val="000000"/>
          <w:sz w:val="28"/>
          <w:szCs w:val="28"/>
        </w:rPr>
        <w:t>Культура общения между людьми разных национальностей, этика общения, правила приветствия, дружеские отношения, культурное поведение в общественных местах, семье, быту, культуре внешнего вида - основные требования правил культурного поведен</w:t>
      </w:r>
      <w:r>
        <w:rPr>
          <w:color w:val="000000"/>
          <w:sz w:val="28"/>
          <w:szCs w:val="28"/>
        </w:rPr>
        <w:t>ия в нашей стране и крае</w:t>
      </w:r>
      <w:r w:rsidRPr="004B584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Отсюда возникает необходимость возвращения назад к истокам:  регулярно проводить  занятия по изучению народных  обычаев, обрядов, характерных  для нашего </w:t>
      </w:r>
      <w:r w:rsidRPr="00454F7E">
        <w:rPr>
          <w:color w:val="000000"/>
          <w:sz w:val="28"/>
          <w:szCs w:val="28"/>
        </w:rPr>
        <w:t xml:space="preserve"> региона, </w:t>
      </w:r>
      <w:r>
        <w:rPr>
          <w:color w:val="000000"/>
          <w:sz w:val="28"/>
          <w:szCs w:val="28"/>
        </w:rPr>
        <w:t xml:space="preserve">народных  игр, </w:t>
      </w:r>
      <w:r w:rsidRPr="00454F7E">
        <w:rPr>
          <w:color w:val="000000"/>
          <w:sz w:val="28"/>
          <w:szCs w:val="28"/>
        </w:rPr>
        <w:t>фольклор</w:t>
      </w:r>
      <w:r>
        <w:rPr>
          <w:color w:val="000000"/>
          <w:sz w:val="28"/>
          <w:szCs w:val="28"/>
        </w:rPr>
        <w:t>а</w:t>
      </w:r>
      <w:r w:rsidRPr="00454F7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54C82" w:rsidRPr="00840731" w:rsidRDefault="00C54C82" w:rsidP="00196BB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Дети  </w:t>
      </w:r>
      <w:r w:rsidRPr="00454F7E">
        <w:rPr>
          <w:color w:val="000000"/>
          <w:sz w:val="28"/>
          <w:szCs w:val="28"/>
        </w:rPr>
        <w:t xml:space="preserve">при изучении темы традиций народа, </w:t>
      </w:r>
      <w:r>
        <w:rPr>
          <w:color w:val="000000"/>
          <w:sz w:val="28"/>
          <w:szCs w:val="28"/>
        </w:rPr>
        <w:t>могут вместе с педагогом обыграть элементы традиций</w:t>
      </w:r>
      <w:r w:rsidRPr="00454F7E">
        <w:rPr>
          <w:color w:val="000000"/>
          <w:sz w:val="28"/>
          <w:szCs w:val="28"/>
        </w:rPr>
        <w:t xml:space="preserve"> народов</w:t>
      </w:r>
      <w:r>
        <w:rPr>
          <w:color w:val="000000"/>
          <w:sz w:val="28"/>
          <w:szCs w:val="28"/>
        </w:rPr>
        <w:t xml:space="preserve"> Кемеровской области: пригласить </w:t>
      </w:r>
      <w:r w:rsidRPr="00454F7E">
        <w:rPr>
          <w:color w:val="000000"/>
          <w:sz w:val="28"/>
          <w:szCs w:val="28"/>
        </w:rPr>
        <w:t>гостей по старинному русскому обыча</w:t>
      </w:r>
      <w:r>
        <w:rPr>
          <w:color w:val="000000"/>
          <w:sz w:val="28"/>
          <w:szCs w:val="28"/>
        </w:rPr>
        <w:t xml:space="preserve">ю в гости, инсценировать не только русскую народную сказку, но и сказку другого народа, живущего у нас в Кузбассе. Это всё способствует переключению внимания, интереса </w:t>
      </w:r>
      <w:r w:rsidRPr="00454F7E">
        <w:rPr>
          <w:color w:val="000000"/>
          <w:sz w:val="28"/>
          <w:szCs w:val="28"/>
        </w:rPr>
        <w:t>остальны</w:t>
      </w:r>
      <w:r>
        <w:rPr>
          <w:color w:val="000000"/>
          <w:sz w:val="28"/>
          <w:szCs w:val="28"/>
        </w:rPr>
        <w:t>х детей, а выступавшим позволит</w:t>
      </w:r>
      <w:r w:rsidRPr="00454F7E">
        <w:rPr>
          <w:color w:val="000000"/>
          <w:sz w:val="28"/>
          <w:szCs w:val="28"/>
        </w:rPr>
        <w:t xml:space="preserve"> почувствовать с</w:t>
      </w:r>
      <w:r>
        <w:rPr>
          <w:color w:val="000000"/>
          <w:sz w:val="28"/>
          <w:szCs w:val="28"/>
        </w:rPr>
        <w:t xml:space="preserve">ебя в роли гостеприимных хозяев. Данные  занятия заинтересовывают </w:t>
      </w:r>
      <w:r w:rsidRPr="00454F7E">
        <w:rPr>
          <w:color w:val="000000"/>
          <w:sz w:val="28"/>
          <w:szCs w:val="28"/>
        </w:rPr>
        <w:t xml:space="preserve">детей, </w:t>
      </w:r>
      <w:r>
        <w:rPr>
          <w:color w:val="000000"/>
          <w:sz w:val="28"/>
          <w:szCs w:val="28"/>
        </w:rPr>
        <w:t xml:space="preserve">дети становятся более </w:t>
      </w:r>
      <w:r w:rsidRPr="00454F7E">
        <w:rPr>
          <w:color w:val="000000"/>
          <w:sz w:val="28"/>
          <w:szCs w:val="28"/>
        </w:rPr>
        <w:t>активн</w:t>
      </w:r>
      <w:r>
        <w:rPr>
          <w:color w:val="000000"/>
          <w:sz w:val="28"/>
          <w:szCs w:val="28"/>
        </w:rPr>
        <w:t xml:space="preserve">ыми, улучшается </w:t>
      </w:r>
      <w:r w:rsidRPr="00454F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их </w:t>
      </w:r>
      <w:r w:rsidRPr="00454F7E">
        <w:rPr>
          <w:color w:val="000000"/>
          <w:sz w:val="28"/>
          <w:szCs w:val="28"/>
        </w:rPr>
        <w:t>эмоциональное состояние.</w:t>
      </w:r>
    </w:p>
    <w:p w:rsidR="00C54C82" w:rsidRPr="00AB6061" w:rsidRDefault="00C54C82" w:rsidP="00196BB0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454F7E">
        <w:rPr>
          <w:color w:val="000000"/>
          <w:sz w:val="28"/>
          <w:szCs w:val="28"/>
        </w:rPr>
        <w:t>Для активизации мыслител</w:t>
      </w:r>
      <w:r>
        <w:rPr>
          <w:color w:val="000000"/>
          <w:sz w:val="28"/>
          <w:szCs w:val="28"/>
        </w:rPr>
        <w:t xml:space="preserve">ьной деятельности по ознакомлению с традициями  и бытом народов нашего края используется </w:t>
      </w:r>
      <w:r w:rsidRPr="00454F7E">
        <w:rPr>
          <w:color w:val="000000"/>
          <w:sz w:val="28"/>
          <w:szCs w:val="28"/>
        </w:rPr>
        <w:t>словесный, н</w:t>
      </w:r>
      <w:r>
        <w:rPr>
          <w:color w:val="000000"/>
          <w:sz w:val="28"/>
          <w:szCs w:val="28"/>
        </w:rPr>
        <w:t>аглядный, практический</w:t>
      </w:r>
      <w:r w:rsidRPr="00454F7E">
        <w:rPr>
          <w:color w:val="000000"/>
          <w:sz w:val="28"/>
          <w:szCs w:val="28"/>
        </w:rPr>
        <w:t>, а также все коммуникативные, эмоциональные и информативные средства передачи материала.</w:t>
      </w:r>
    </w:p>
    <w:p w:rsidR="00C54C82" w:rsidRDefault="00C54C82" w:rsidP="00196B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1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дошкольников с родным городом, областью и родной страной – процесс длительный и сложный. Он не может происходить от случая к случаю. Положительного результата можно достичь только систематической работой, и эта работа, в основном, проводится вне  занятий.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Составляется тематический план работы с детьми по нравственно-патриотическому воспитанию.  </w:t>
      </w:r>
      <w:r w:rsidRPr="00E1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главных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задач, которую ставят</w:t>
      </w:r>
      <w:r w:rsidRPr="00E1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собой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</w:t>
      </w:r>
      <w:r w:rsidRPr="00E1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подготовке каждого занятия – подбор наглядного материала: репродукции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ртин, различные схемы, рисунки, </w:t>
      </w:r>
      <w:r w:rsidRPr="00E12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из прошлых лет и современных </w:t>
      </w:r>
      <w:r w:rsidRPr="00E12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достопримечательностей.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C82" w:rsidRDefault="00C54C82" w:rsidP="00196B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работе по</w:t>
      </w:r>
      <w:r w:rsidRPr="00E1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воспитанию детей старшего дошкольного возраста   особое место отводится</w:t>
      </w:r>
      <w:r w:rsidRPr="00E1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произведениям детской художественной литературе, русским народным играм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играм других  народов</w:t>
      </w:r>
      <w:r w:rsidRPr="00E1272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устному народному творчеству, народно-прикладному искусству.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4C82" w:rsidRPr="00812236" w:rsidRDefault="00C54C82" w:rsidP="00196B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77D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Важно помнить,  что в формировании патриотических чувств дошкольников большую роль играет личность педагога с его мировоззрением, личным примером, взглядами, суждениями.</w:t>
      </w:r>
    </w:p>
    <w:p w:rsidR="00C54C82" w:rsidRPr="00FF28CF" w:rsidRDefault="00C54C82" w:rsidP="00196BB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FF28CF">
        <w:rPr>
          <w:rFonts w:ascii="Times New Roman" w:hAnsi="Times New Roman"/>
          <w:sz w:val="28"/>
          <w:szCs w:val="28"/>
        </w:rPr>
        <w:t>лавными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F28CF">
        <w:rPr>
          <w:rFonts w:ascii="Times New Roman" w:hAnsi="Times New Roman"/>
          <w:sz w:val="28"/>
          <w:szCs w:val="28"/>
        </w:rPr>
        <w:t xml:space="preserve"> и важными </w:t>
      </w:r>
      <w:r>
        <w:rPr>
          <w:rFonts w:ascii="Times New Roman" w:hAnsi="Times New Roman"/>
          <w:sz w:val="28"/>
          <w:szCs w:val="28"/>
        </w:rPr>
        <w:t xml:space="preserve">целями и </w:t>
      </w:r>
      <w:r w:rsidRPr="00FF28CF">
        <w:rPr>
          <w:rFonts w:ascii="Times New Roman" w:hAnsi="Times New Roman"/>
          <w:sz w:val="28"/>
          <w:szCs w:val="28"/>
        </w:rPr>
        <w:t xml:space="preserve">задачами патриотического воспитания являются: </w:t>
      </w:r>
    </w:p>
    <w:p w:rsidR="00C54C82" w:rsidRPr="00FF28CF" w:rsidRDefault="00C54C82" w:rsidP="00196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F">
        <w:rPr>
          <w:rFonts w:ascii="Times New Roman" w:hAnsi="Times New Roman" w:cs="Times New Roman"/>
          <w:sz w:val="28"/>
          <w:szCs w:val="28"/>
        </w:rPr>
        <w:t xml:space="preserve">1. развитие духовно-нравственного отношения и чувства сопричастности </w:t>
      </w:r>
    </w:p>
    <w:p w:rsidR="00C54C82" w:rsidRPr="00FF28CF" w:rsidRDefault="00C54C82" w:rsidP="00196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F">
        <w:rPr>
          <w:rFonts w:ascii="Times New Roman" w:hAnsi="Times New Roman" w:cs="Times New Roman"/>
          <w:sz w:val="28"/>
          <w:szCs w:val="28"/>
        </w:rPr>
        <w:t>- к ро</w:t>
      </w:r>
      <w:r>
        <w:rPr>
          <w:rFonts w:ascii="Times New Roman" w:hAnsi="Times New Roman" w:cs="Times New Roman"/>
          <w:sz w:val="28"/>
          <w:szCs w:val="28"/>
        </w:rPr>
        <w:t>дной стране, родному краю, городу</w:t>
      </w:r>
      <w:r w:rsidRPr="00FF28CF">
        <w:rPr>
          <w:rFonts w:ascii="Times New Roman" w:hAnsi="Times New Roman" w:cs="Times New Roman"/>
          <w:sz w:val="28"/>
          <w:szCs w:val="28"/>
        </w:rPr>
        <w:t>, семье, дому, детскому саду;</w:t>
      </w:r>
    </w:p>
    <w:p w:rsidR="00C54C82" w:rsidRPr="00FF28CF" w:rsidRDefault="00C54C82" w:rsidP="00196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F">
        <w:rPr>
          <w:rFonts w:ascii="Times New Roman" w:hAnsi="Times New Roman" w:cs="Times New Roman"/>
          <w:sz w:val="28"/>
          <w:szCs w:val="28"/>
        </w:rPr>
        <w:t>- к окружающей природе родного края;</w:t>
      </w:r>
    </w:p>
    <w:p w:rsidR="00C54C82" w:rsidRPr="00FF28CF" w:rsidRDefault="00C54C82" w:rsidP="00196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F">
        <w:rPr>
          <w:rFonts w:ascii="Times New Roman" w:hAnsi="Times New Roman" w:cs="Times New Roman"/>
          <w:sz w:val="28"/>
          <w:szCs w:val="28"/>
        </w:rPr>
        <w:t>- к культурному наследию своих предков;</w:t>
      </w:r>
    </w:p>
    <w:p w:rsidR="00C54C82" w:rsidRPr="00812236" w:rsidRDefault="00C54C82" w:rsidP="00196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8CF">
        <w:rPr>
          <w:rFonts w:ascii="Times New Roman" w:hAnsi="Times New Roman" w:cs="Times New Roman"/>
          <w:sz w:val="28"/>
          <w:szCs w:val="28"/>
        </w:rPr>
        <w:t>2. воспитание любви и уважения к своей нации, чувства собственного достоинства как представителя своего народа и толерантного отношения к представителям других национальностей.</w:t>
      </w:r>
    </w:p>
    <w:p w:rsidR="00C54C82" w:rsidRPr="00877DC6" w:rsidRDefault="00C54C82" w:rsidP="00196B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работу по патриотическому воспитанию можно использовать различные </w:t>
      </w:r>
      <w:r w:rsidRPr="00877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методы</w:t>
      </w: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работы:</w:t>
      </w:r>
    </w:p>
    <w:p w:rsidR="00C54C82" w:rsidRPr="00877DC6" w:rsidRDefault="00C54C82" w:rsidP="00196BB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прогулки и экскурсии (к</w:t>
      </w: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раеведческий  музей, к памятникам архитектуры, музей изобразит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ельного искусства, </w:t>
      </w: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поездки в областной центр и др.);</w:t>
      </w:r>
    </w:p>
    <w:p w:rsidR="00C54C82" w:rsidRPr="00877DC6" w:rsidRDefault="00C54C82" w:rsidP="00196BB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 и объяснения педагога в сочетании с показом и наблюдением</w:t>
      </w:r>
    </w:p>
    <w:p w:rsidR="00C54C82" w:rsidRPr="00877DC6" w:rsidRDefault="00C54C82" w:rsidP="00196BB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о родном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Кузбассе, об </w:t>
      </w: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 центре – городе  </w:t>
      </w: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Кемерово;</w:t>
      </w:r>
    </w:p>
    <w:p w:rsidR="00C54C82" w:rsidRPr="00877DC6" w:rsidRDefault="00C54C82" w:rsidP="00196BB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спользование иллюстраций, видео </w:t>
      </w: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презентаций;</w:t>
      </w:r>
    </w:p>
    <w:p w:rsidR="00C54C82" w:rsidRPr="00877DC6" w:rsidRDefault="00C54C82" w:rsidP="00196BB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фольклора (разучивание песен, стихов о родине и крае, пословиц, поговорок, чтение сказок)</w:t>
      </w:r>
    </w:p>
    <w:p w:rsidR="00C54C82" w:rsidRPr="00877DC6" w:rsidRDefault="00C54C82" w:rsidP="00196BB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произведениями народного творчества (роспись, скульптура, вышивка и т.д.);</w:t>
      </w:r>
    </w:p>
    <w:p w:rsidR="00C54C82" w:rsidRPr="00877DC6" w:rsidRDefault="00C54C82" w:rsidP="00196BB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и стимулирование детского творчества;</w:t>
      </w:r>
    </w:p>
    <w:p w:rsidR="00C54C82" w:rsidRPr="00877DC6" w:rsidRDefault="00C54C82" w:rsidP="00196BB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за трудовой жизнью людей, привлечение детей к посильному общественно-полезному труду;</w:t>
      </w:r>
    </w:p>
    <w:p w:rsidR="00C54C82" w:rsidRPr="00877DC6" w:rsidRDefault="00C54C82" w:rsidP="00196BB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инициативы и стремления детей самостоятельно поддерживать порядок в ближайшем окружении, бережно относиться к общественному имуществу, добросовестно выполнять поручения, правильно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себя в общественных местах;</w:t>
      </w:r>
    </w:p>
    <w:p w:rsidR="00C54C82" w:rsidRDefault="00C54C82" w:rsidP="00196BB0">
      <w:pPr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D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уважения к ветеранам войны и труда, рассказывая о подвигах воинов, устраивая тематические праздники, приглашая ветеранов воин, героев труда.</w:t>
      </w:r>
    </w:p>
    <w:p w:rsidR="00C54C82" w:rsidRPr="0083769B" w:rsidRDefault="00C54C82" w:rsidP="00196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69B">
        <w:rPr>
          <w:rFonts w:ascii="Times New Roman" w:hAnsi="Times New Roman" w:cs="Times New Roman"/>
          <w:sz w:val="28"/>
          <w:szCs w:val="28"/>
        </w:rPr>
        <w:lastRenderedPageBreak/>
        <w:t xml:space="preserve"> Во всех видах деятельности при ознакомлении с природой Кузнецкого края используется художественное слово, научно-популярная литература, аудио- и видеоматериалы, презентации. С их помощью процесс передачи знаний становится реалистичным, захватывающим, соответствующим наглядно-образному характеру детского мышления.</w:t>
      </w:r>
    </w:p>
    <w:p w:rsidR="00C54C82" w:rsidRDefault="00C54C82" w:rsidP="00196BB0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F28CF">
        <w:rPr>
          <w:rFonts w:ascii="Times New Roman" w:hAnsi="Times New Roman"/>
          <w:sz w:val="28"/>
          <w:szCs w:val="28"/>
        </w:rPr>
        <w:t xml:space="preserve">Чувство патриотизма, выражаемое, прежде всего в привязанности к родным местам, так называемой малой родине, </w:t>
      </w:r>
      <w:proofErr w:type="gramStart"/>
      <w:r w:rsidRPr="00FF28CF">
        <w:rPr>
          <w:rFonts w:ascii="Times New Roman" w:hAnsi="Times New Roman"/>
          <w:sz w:val="28"/>
          <w:szCs w:val="28"/>
        </w:rPr>
        <w:t>привычному укладу</w:t>
      </w:r>
      <w:proofErr w:type="gramEnd"/>
      <w:r w:rsidRPr="00FF28CF">
        <w:rPr>
          <w:rFonts w:ascii="Times New Roman" w:hAnsi="Times New Roman"/>
          <w:sz w:val="28"/>
          <w:szCs w:val="28"/>
        </w:rPr>
        <w:t xml:space="preserve"> жизни, известно уже с давних пор. </w:t>
      </w:r>
    </w:p>
    <w:p w:rsidR="00C54C82" w:rsidRPr="005C05E8" w:rsidRDefault="00C54C82" w:rsidP="00196BB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40731">
        <w:rPr>
          <w:sz w:val="28"/>
          <w:szCs w:val="28"/>
        </w:rPr>
        <w:t>Кузнецкий край не только индустриальное сердце России, но и редкий по красоте уголок</w:t>
      </w:r>
      <w:r>
        <w:rPr>
          <w:sz w:val="28"/>
          <w:szCs w:val="28"/>
        </w:rPr>
        <w:t xml:space="preserve"> Сибири с уникальными памятниками природы, хвойными и </w:t>
      </w:r>
      <w:r w:rsidRPr="005C05E8">
        <w:rPr>
          <w:sz w:val="28"/>
          <w:szCs w:val="28"/>
        </w:rPr>
        <w:t>лиственными лесами, горными перевалами и хребтами, многочисленными озерами, полноводными и малыми реками.</w:t>
      </w:r>
    </w:p>
    <w:p w:rsidR="00C54C82" w:rsidRPr="005C05E8" w:rsidRDefault="00C54C82" w:rsidP="00196B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5E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Кузбасс невелик по сравнению с территорией всей нашей страны. Но как мног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смогли совершить наши земляки! </w:t>
      </w:r>
      <w:r w:rsidRPr="005C05E8">
        <w:rPr>
          <w:rFonts w:ascii="Times New Roman" w:eastAsia="Times New Roman" w:hAnsi="Times New Roman" w:cs="Times New Roman"/>
          <w:sz w:val="28"/>
          <w:szCs w:val="28"/>
          <w:lang w:eastAsia="ru-RU"/>
        </w:rPr>
        <w:t>1943 год стал для края, в котором мы живём, значительным. В этом году была образована Кемер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овская область. Важно,  что 2021 год – юбилейный год  для нашей области – 6 июля 2021 мы будем праздновать 300-летие Кузбасса</w:t>
      </w:r>
      <w:r w:rsidRPr="005C05E8">
        <w:rPr>
          <w:rFonts w:ascii="Times New Roman" w:eastAsia="Times New Roman" w:hAnsi="Times New Roman" w:cs="Times New Roman"/>
          <w:sz w:val="28"/>
          <w:szCs w:val="28"/>
          <w:lang w:eastAsia="ru-RU"/>
        </w:rPr>
        <w:t>.  Кемеровская область в составе РСФСР  была образована 26.01.1943 г. Однако освоение  природных богатств земли Кузнецкой началось гораздо раньше – в начале 17 века, когда были основаны города Томск (1604г) и Кузнецк (1618г).</w:t>
      </w:r>
    </w:p>
    <w:p w:rsidR="00C54C82" w:rsidRPr="00136201" w:rsidRDefault="00C54C82" w:rsidP="00196BB0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5C05E8">
        <w:rPr>
          <w:rFonts w:ascii="Times New Roman" w:eastAsia="Times New Roman" w:hAnsi="Times New Roman"/>
          <w:color w:val="000000"/>
          <w:sz w:val="28"/>
          <w:lang w:eastAsia="ru-RU"/>
        </w:rPr>
        <w:t>Любой край, область, даже небол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ьшая деревня, </w:t>
      </w:r>
      <w:proofErr w:type="gramStart"/>
      <w:r w:rsidRPr="005C05E8">
        <w:rPr>
          <w:rFonts w:ascii="Times New Roman" w:eastAsia="Times New Roman" w:hAnsi="Times New Roman"/>
          <w:color w:val="000000"/>
          <w:sz w:val="28"/>
          <w:lang w:eastAsia="ru-RU"/>
        </w:rPr>
        <w:t>неповторимы</w:t>
      </w:r>
      <w:proofErr w:type="gramEnd"/>
      <w:r w:rsidRPr="005C05E8">
        <w:rPr>
          <w:rFonts w:ascii="Times New Roman" w:eastAsia="Times New Roman" w:hAnsi="Times New Roman"/>
          <w:color w:val="000000"/>
          <w:sz w:val="28"/>
          <w:lang w:eastAsia="ru-RU"/>
        </w:rPr>
        <w:t>. В каждом месте своя природа, свои традиции и свой быт.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Ознакомление   дошкольников с родным краем происходит посредством разнообразных игр,  викторин, спортивных и познавательных досугов, занятий ит.д.  </w:t>
      </w:r>
    </w:p>
    <w:p w:rsidR="00C54C82" w:rsidRPr="00CF0983" w:rsidRDefault="00C54C82" w:rsidP="00196BB0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Материал </w:t>
      </w:r>
      <w:r w:rsidRPr="00CF0983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ознакомления старших дошкольников с родным краем подбирается тщательно  и   </w:t>
      </w:r>
      <w:r w:rsidRPr="00CF0983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позволяет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с</w:t>
      </w:r>
      <w:r w:rsidRPr="00CF0983">
        <w:rPr>
          <w:rFonts w:ascii="Times New Roman" w:eastAsia="Times New Roman" w:hAnsi="Times New Roman"/>
          <w:color w:val="000000"/>
          <w:sz w:val="28"/>
          <w:lang w:eastAsia="ru-RU"/>
        </w:rPr>
        <w:t>формировать у дошкольников представление о том, чем славен родной Кузбасс.</w:t>
      </w:r>
    </w:p>
    <w:p w:rsidR="00C54C82" w:rsidRDefault="00C54C82" w:rsidP="00196BB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F09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Ребенок должен понимать, что каждый человек, независимо от возраста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CF09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часть своего рода, народа; что у каждого человека есть Родина: близкие и дорогие ему места, где живет он, его родственники. И нужно жить так, чтобы было хорошо всем вокруг, и людям, и животным, и растениям, потому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CF09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что все взаимосвязано.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09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этого </w:t>
      </w:r>
      <w:r w:rsidRPr="00CF09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уются </w:t>
      </w:r>
      <w:r w:rsidRPr="00CF09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специально организ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ованные занятия, беседы, оформление </w:t>
      </w:r>
      <w:r w:rsidRPr="00CF09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альбомов, сюжетно-ролевые игры, игровое моделирование проблемных си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туаций, </w:t>
      </w:r>
      <w:r w:rsidRPr="00CF098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 устного народного творчества, пословицы, поговорки, загадки.</w:t>
      </w:r>
    </w:p>
    <w:p w:rsidR="00C54C82" w:rsidRPr="00AD071B" w:rsidRDefault="00C54C82" w:rsidP="00196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71B">
        <w:rPr>
          <w:rFonts w:ascii="Times New Roman" w:hAnsi="Times New Roman" w:cs="Times New Roman"/>
          <w:sz w:val="28"/>
          <w:szCs w:val="28"/>
        </w:rPr>
        <w:t xml:space="preserve">Формы и методы, способствующие проявлению у детей активной </w:t>
      </w:r>
      <w:proofErr w:type="spellStart"/>
      <w:r w:rsidRPr="00AD071B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AD071B">
        <w:rPr>
          <w:rFonts w:ascii="Times New Roman" w:hAnsi="Times New Roman" w:cs="Times New Roman"/>
          <w:sz w:val="28"/>
          <w:szCs w:val="28"/>
        </w:rPr>
        <w:t xml:space="preserve"> позиции: прогулки и экскурсии, чтение произведений детской литературы, просмотр слайдов и видеофильмов о городе, Кузнецком крае, празднование событий, связанных с жизнью города, посещение музеев города, </w:t>
      </w:r>
      <w:r w:rsidRPr="00AD071B">
        <w:rPr>
          <w:rFonts w:ascii="Times New Roman" w:hAnsi="Times New Roman" w:cs="Times New Roman"/>
          <w:sz w:val="28"/>
          <w:szCs w:val="28"/>
        </w:rPr>
        <w:lastRenderedPageBreak/>
        <w:t>работа в мини-музее группы: создание макетов, коллажей; проектная и исследовательская деятельность.</w:t>
      </w:r>
    </w:p>
    <w:p w:rsidR="00C54C82" w:rsidRPr="005C05E8" w:rsidRDefault="00C54C82" w:rsidP="00196BB0">
      <w:pPr>
        <w:pStyle w:val="a4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Узнавая  новые факты из истории родного края,  дети испытывают чувство гордости за свою малую родину. </w:t>
      </w:r>
      <w:r w:rsidRPr="005C05E8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Полученные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знания о своём крае </w:t>
      </w:r>
      <w:r w:rsidRPr="005C05E8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станут залогом достойной и счастливой жизни нынешних и будущих поколений </w:t>
      </w:r>
      <w:proofErr w:type="spellStart"/>
      <w:r w:rsidRPr="005C05E8">
        <w:rPr>
          <w:rFonts w:ascii="Times New Roman" w:eastAsia="Times New Roman" w:hAnsi="Times New Roman"/>
          <w:sz w:val="28"/>
          <w:szCs w:val="28"/>
          <w:lang w:eastAsia="ru-RU"/>
        </w:rPr>
        <w:t>кузбассовцев</w:t>
      </w:r>
      <w:proofErr w:type="spellEnd"/>
      <w:r w:rsidRPr="005C05E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54C82" w:rsidRDefault="00C54C82" w:rsidP="00196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C82" w:rsidRDefault="00C54C82" w:rsidP="00196BB0">
      <w:pPr>
        <w:pStyle w:val="a4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C54C82" w:rsidRDefault="00C54C82" w:rsidP="00196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C82" w:rsidRDefault="00C54C82" w:rsidP="00196BB0"/>
    <w:p w:rsidR="00C54C82" w:rsidRDefault="00C54C82" w:rsidP="00C54C82"/>
    <w:p w:rsidR="00C54C82" w:rsidRDefault="00C54C82" w:rsidP="00C54C82"/>
    <w:p w:rsidR="00C54C82" w:rsidRDefault="00C54C82" w:rsidP="00C54C82"/>
    <w:p w:rsidR="00C54C82" w:rsidRDefault="00C54C82" w:rsidP="00C54C82"/>
    <w:p w:rsidR="00C54C82" w:rsidRDefault="00C54C82" w:rsidP="00C54C82"/>
    <w:p w:rsidR="00C54C82" w:rsidRDefault="00C54C82" w:rsidP="00C54C82"/>
    <w:p w:rsidR="00C54C82" w:rsidRDefault="00C54C82" w:rsidP="00C54C82"/>
    <w:p w:rsidR="00C54C82" w:rsidRDefault="00C54C82" w:rsidP="00C54C82"/>
    <w:p w:rsidR="00DF6C74" w:rsidRDefault="00DF6C74"/>
    <w:sectPr w:rsidR="00DF6C74" w:rsidSect="003C6034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058A5"/>
    <w:multiLevelType w:val="multilevel"/>
    <w:tmpl w:val="D3EC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54C82"/>
    <w:rsid w:val="00196BB0"/>
    <w:rsid w:val="003C6034"/>
    <w:rsid w:val="008C21E0"/>
    <w:rsid w:val="00C00892"/>
    <w:rsid w:val="00C54C82"/>
    <w:rsid w:val="00DF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4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4C82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196B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</cp:lastModifiedBy>
  <cp:revision>3</cp:revision>
  <dcterms:created xsi:type="dcterms:W3CDTF">2020-12-23T17:46:00Z</dcterms:created>
  <dcterms:modified xsi:type="dcterms:W3CDTF">2020-12-23T21:46:00Z</dcterms:modified>
</cp:coreProperties>
</file>